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5"/>
        <w:gridCol w:w="6229"/>
      </w:tblGrid>
      <w:tr w:rsidR="004021BA" w14:paraId="430C5B1E" w14:textId="77777777" w:rsidTr="00066554">
        <w:trPr>
          <w:trHeight w:val="1147"/>
        </w:trPr>
        <w:tc>
          <w:tcPr>
            <w:tcW w:w="4355" w:type="dxa"/>
          </w:tcPr>
          <w:p w14:paraId="33E2824D" w14:textId="77777777" w:rsidR="004021BA" w:rsidRDefault="004021BA" w:rsidP="00402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0ECBA77" wp14:editId="17407D2B">
                  <wp:simplePos x="0" y="0"/>
                  <wp:positionH relativeFrom="column">
                    <wp:posOffset>59635</wp:posOffset>
                  </wp:positionH>
                  <wp:positionV relativeFrom="paragraph">
                    <wp:posOffset>87271</wp:posOffset>
                  </wp:positionV>
                  <wp:extent cx="2107095" cy="643890"/>
                  <wp:effectExtent l="0" t="0" r="762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27" t="17465" r="16301" b="54707"/>
                          <a:stretch/>
                        </pic:blipFill>
                        <pic:spPr bwMode="auto">
                          <a:xfrm>
                            <a:off x="0" y="0"/>
                            <a:ext cx="2128750" cy="650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29" w:type="dxa"/>
          </w:tcPr>
          <w:p w14:paraId="13AD841D" w14:textId="15443481" w:rsidR="004021BA" w:rsidRPr="004021BA" w:rsidRDefault="00A9386F" w:rsidP="004021BA">
            <w:pPr>
              <w:spacing w:after="0" w:line="240" w:lineRule="auto"/>
              <w:jc w:val="center"/>
              <w:rPr>
                <w:rFonts w:ascii="Times New Roman" w:hAnsi="Times New Roman"/>
                <w:color w:val="596E79"/>
                <w:sz w:val="20"/>
                <w:szCs w:val="20"/>
              </w:rPr>
            </w:pPr>
            <w:r>
              <w:rPr>
                <w:rFonts w:ascii="Times New Roman" w:hAnsi="Times New Roman"/>
                <w:color w:val="596E79"/>
                <w:sz w:val="20"/>
                <w:szCs w:val="20"/>
              </w:rPr>
              <w:t>Комитет образования и</w:t>
            </w:r>
            <w:r w:rsidR="004021BA" w:rsidRPr="004021BA">
              <w:rPr>
                <w:rFonts w:ascii="Times New Roman" w:hAnsi="Times New Roman"/>
                <w:color w:val="596E79"/>
                <w:sz w:val="20"/>
                <w:szCs w:val="20"/>
              </w:rPr>
              <w:t xml:space="preserve"> науки Волгоградской области</w:t>
            </w:r>
          </w:p>
          <w:p w14:paraId="048024B1" w14:textId="651D82AC" w:rsidR="004021BA" w:rsidRDefault="00383768" w:rsidP="00E40A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596E79"/>
                <w:sz w:val="28"/>
                <w:szCs w:val="28"/>
              </w:rPr>
              <w:t xml:space="preserve">ВОЛГОГРАДСКИЙ </w:t>
            </w:r>
            <w:r w:rsidR="004021BA" w:rsidRPr="004021BA">
              <w:rPr>
                <w:rFonts w:ascii="Times New Roman" w:hAnsi="Times New Roman"/>
                <w:color w:val="596E79"/>
                <w:sz w:val="28"/>
                <w:szCs w:val="28"/>
              </w:rPr>
              <w:t>ТЕХНИЧЕСКИЙ КОЛ</w:t>
            </w:r>
            <w:r w:rsidR="00AF551F">
              <w:rPr>
                <w:rFonts w:ascii="Times New Roman" w:hAnsi="Times New Roman"/>
                <w:color w:val="596E79"/>
                <w:sz w:val="28"/>
                <w:szCs w:val="28"/>
              </w:rPr>
              <w:t>Л</w:t>
            </w:r>
            <w:r w:rsidR="004021BA" w:rsidRPr="004021BA">
              <w:rPr>
                <w:rFonts w:ascii="Times New Roman" w:hAnsi="Times New Roman"/>
                <w:color w:val="596E79"/>
                <w:sz w:val="28"/>
                <w:szCs w:val="28"/>
              </w:rPr>
              <w:t>ЕДЖ</w:t>
            </w:r>
          </w:p>
        </w:tc>
      </w:tr>
    </w:tbl>
    <w:p w14:paraId="4C105CF0" w14:textId="01A9A5D3" w:rsidR="004021BA" w:rsidRPr="006A18A3" w:rsidRDefault="000A68EF" w:rsidP="006A18A3">
      <w:pPr>
        <w:pStyle w:val="a3"/>
        <w:jc w:val="center"/>
        <w:rPr>
          <w:rFonts w:ascii="Times New Roman" w:hAnsi="Times New Roman"/>
          <w:color w:val="8496B0" w:themeColor="text2" w:themeTint="99"/>
          <w:sz w:val="20"/>
          <w:szCs w:val="20"/>
        </w:rPr>
      </w:pPr>
      <w:r>
        <w:rPr>
          <w:rFonts w:ascii="Times New Roman" w:hAnsi="Times New Roman"/>
          <w:color w:val="8496B0" w:themeColor="text2" w:themeTint="99"/>
          <w:sz w:val="20"/>
          <w:szCs w:val="20"/>
        </w:rPr>
        <w:t>проспек</w:t>
      </w:r>
      <w:r w:rsidR="007B0BEB">
        <w:rPr>
          <w:rFonts w:ascii="Times New Roman" w:hAnsi="Times New Roman"/>
          <w:color w:val="8496B0" w:themeColor="text2" w:themeTint="99"/>
          <w:sz w:val="20"/>
          <w:szCs w:val="20"/>
        </w:rPr>
        <w:t>т</w:t>
      </w:r>
      <w:r w:rsidR="004021BA" w:rsidRPr="006A18A3">
        <w:rPr>
          <w:rFonts w:ascii="Times New Roman" w:hAnsi="Times New Roman"/>
          <w:color w:val="8496B0" w:themeColor="text2" w:themeTint="99"/>
          <w:sz w:val="20"/>
          <w:szCs w:val="20"/>
        </w:rPr>
        <w:t xml:space="preserve"> Металлу</w:t>
      </w:r>
      <w:r w:rsidR="00383768">
        <w:rPr>
          <w:rFonts w:ascii="Times New Roman" w:hAnsi="Times New Roman"/>
          <w:color w:val="8496B0" w:themeColor="text2" w:themeTint="99"/>
          <w:sz w:val="20"/>
          <w:szCs w:val="20"/>
        </w:rPr>
        <w:t>ргов, д.17, г. Волгоград, 400007, тел.: (8442) 32-53-83</w:t>
      </w:r>
      <w:r w:rsidR="00655225" w:rsidRPr="006A18A3">
        <w:rPr>
          <w:rFonts w:ascii="Times New Roman" w:hAnsi="Times New Roman"/>
          <w:color w:val="8496B0" w:themeColor="text2" w:themeTint="99"/>
          <w:sz w:val="20"/>
          <w:szCs w:val="20"/>
        </w:rPr>
        <w:t xml:space="preserve">, </w:t>
      </w:r>
      <w:r w:rsidR="00383768">
        <w:rPr>
          <w:rFonts w:ascii="Times New Roman" w:hAnsi="Times New Roman"/>
          <w:color w:val="8496B0" w:themeColor="text2" w:themeTint="99"/>
          <w:sz w:val="20"/>
          <w:szCs w:val="20"/>
        </w:rPr>
        <w:t>(8442) 32-53-7</w:t>
      </w:r>
      <w:r w:rsidR="00383768" w:rsidRPr="00383768">
        <w:rPr>
          <w:rFonts w:ascii="Times New Roman" w:hAnsi="Times New Roman"/>
          <w:color w:val="8496B0" w:themeColor="text2" w:themeTint="99"/>
          <w:sz w:val="20"/>
          <w:szCs w:val="20"/>
        </w:rPr>
        <w:t>3</w:t>
      </w:r>
      <w:r w:rsidR="00383768">
        <w:rPr>
          <w:rFonts w:ascii="Times New Roman" w:hAnsi="Times New Roman"/>
          <w:color w:val="8496B0" w:themeColor="text2" w:themeTint="99"/>
          <w:sz w:val="20"/>
          <w:szCs w:val="20"/>
        </w:rPr>
        <w:t xml:space="preserve">; </w:t>
      </w:r>
      <w:r w:rsidR="006A18A3" w:rsidRPr="006A18A3">
        <w:rPr>
          <w:rFonts w:ascii="Times New Roman" w:hAnsi="Times New Roman"/>
          <w:color w:val="8496B0" w:themeColor="text2" w:themeTint="99"/>
          <w:sz w:val="20"/>
          <w:szCs w:val="20"/>
          <w:shd w:val="clear" w:color="auto" w:fill="FFFFFF"/>
        </w:rPr>
        <w:t>copp-34@mail.ru</w:t>
      </w:r>
    </w:p>
    <w:p w14:paraId="2ACA45F2" w14:textId="77777777" w:rsidR="00655225" w:rsidRPr="00F00E73" w:rsidRDefault="00655225" w:rsidP="004021B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5013D2" wp14:editId="55A744F4">
                <wp:simplePos x="0" y="0"/>
                <wp:positionH relativeFrom="column">
                  <wp:posOffset>-7620</wp:posOffset>
                </wp:positionH>
                <wp:positionV relativeFrom="paragraph">
                  <wp:posOffset>67310</wp:posOffset>
                </wp:positionV>
                <wp:extent cx="6614160" cy="45719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45719"/>
                        </a:xfrm>
                        <a:prstGeom prst="rect">
                          <a:avLst/>
                        </a:prstGeom>
                        <a:solidFill>
                          <a:srgbClr val="596E7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B4A1B2" id="Прямоугольник 2" o:spid="_x0000_s1026" style="position:absolute;margin-left:-.6pt;margin-top:5.3pt;width:520.8pt;height: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" fillcolor="#596e79" stroked="f" strokeweight="1pt"/>
            </w:pict>
          </mc:Fallback>
        </mc:AlternateContent>
      </w:r>
    </w:p>
    <w:p w14:paraId="3793CFAA" w14:textId="638C0529" w:rsidR="00BA1034" w:rsidRDefault="00BA1034" w:rsidP="005445F4">
      <w:pPr>
        <w:pStyle w:val="a5"/>
        <w:spacing w:after="0"/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4"/>
        <w:gridCol w:w="1194"/>
        <w:gridCol w:w="5090"/>
      </w:tblGrid>
      <w:tr w:rsidR="00383768" w:rsidRPr="00A67D7E" w14:paraId="02132EC5" w14:textId="77777777" w:rsidTr="00F52E93">
        <w:tc>
          <w:tcPr>
            <w:tcW w:w="3484" w:type="dxa"/>
          </w:tcPr>
          <w:p w14:paraId="1E0869F3" w14:textId="07B0B360" w:rsidR="00383768" w:rsidRPr="00A67D7E" w:rsidRDefault="001D6CA6" w:rsidP="00B87C4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_____________</w:t>
            </w:r>
            <w:r w:rsidR="00BA3855" w:rsidRPr="00A67D7E">
              <w:rPr>
                <w:rFonts w:ascii="Times New Roman" w:hAnsi="Times New Roman"/>
                <w:sz w:val="28"/>
                <w:szCs w:val="28"/>
                <w:lang w:eastAsia="ru-RU"/>
              </w:rPr>
              <w:t>№___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__</w:t>
            </w:r>
            <w:r w:rsidR="00BA3855" w:rsidRPr="00A67D7E">
              <w:rPr>
                <w:rFonts w:ascii="Times New Roman" w:hAnsi="Times New Roman"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1194" w:type="dxa"/>
          </w:tcPr>
          <w:p w14:paraId="43D53F15" w14:textId="77777777" w:rsidR="00383768" w:rsidRPr="00A67D7E" w:rsidRDefault="00383768" w:rsidP="00B87C4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5090" w:type="dxa"/>
          </w:tcPr>
          <w:p w14:paraId="75830588" w14:textId="77777777" w:rsidR="001F0D73" w:rsidRDefault="00194F23" w:rsidP="001D6CA6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94F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Руководителям </w:t>
            </w:r>
            <w:r w:rsidR="001D6CA6">
              <w:rPr>
                <w:rFonts w:ascii="Times New Roman" w:hAnsi="Times New Roman"/>
                <w:sz w:val="28"/>
                <w:szCs w:val="28"/>
                <w:lang w:eastAsia="ru-RU"/>
              </w:rPr>
              <w:t>органов, осуществляющих управление в сфере образования муниципальных районов (городских органов) Волгоградской области</w:t>
            </w:r>
          </w:p>
          <w:p w14:paraId="66E1DE1F" w14:textId="26EFFFD1" w:rsidR="001D6CA6" w:rsidRPr="00A67D7E" w:rsidRDefault="001D6CA6" w:rsidP="001D6CA6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473C57D0" w14:textId="0021079C" w:rsidR="00FE1A66" w:rsidRDefault="00AA60CD" w:rsidP="00D94418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Уважаемые руководители!</w:t>
      </w:r>
    </w:p>
    <w:p w14:paraId="0E2DA1D9" w14:textId="77777777" w:rsidR="001D6CA6" w:rsidRDefault="001D6CA6" w:rsidP="0040354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15C8424C" w14:textId="23A32084" w:rsidR="00194F23" w:rsidRDefault="00403544" w:rsidP="0040354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Центр опережающей профессиональной подготовки – структурное подразделение государственное бюджетного профессионального образовательного учреждение «Волгоградский технический колледж» (далее – ЦОПП) является региональным оператором проекта Единая модель профориентации «Билет в будущее» в соответствии с приказом комитета образования и науки Волгоградской области от 28.01.2026 г. №69.</w:t>
      </w:r>
    </w:p>
    <w:p w14:paraId="44231B6E" w14:textId="59AEE966" w:rsidR="00403544" w:rsidRDefault="00403544" w:rsidP="0040354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Региональный оператор информирует о проведении занятия «Россия – мои горизонты» с региональным компонентом тема 4 «Энергетика Волгоградской области» 24.09.2026 г. в соответствии с утвержденным календарно-тематическим планом (Приложение №1).</w:t>
      </w:r>
    </w:p>
    <w:p w14:paraId="263CDA07" w14:textId="51D499E7" w:rsidR="00403544" w:rsidRDefault="00403544" w:rsidP="0040354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Занятие проводится по программе разработанной региональным оператором (Приложение №2)</w:t>
      </w:r>
      <w:r w:rsidR="00A4090F">
        <w:rPr>
          <w:rFonts w:ascii="Times New Roman" w:hAnsi="Times New Roman"/>
          <w:sz w:val="26"/>
          <w:szCs w:val="26"/>
          <w:lang w:eastAsia="ru-RU"/>
        </w:rPr>
        <w:t xml:space="preserve"> или по ссылке: </w:t>
      </w:r>
      <w:hyperlink r:id="rId8" w:history="1">
        <w:r w:rsidR="00A4090F" w:rsidRPr="0023047B">
          <w:rPr>
            <w:rStyle w:val="a6"/>
            <w:rFonts w:ascii="Times New Roman" w:hAnsi="Times New Roman"/>
            <w:sz w:val="26"/>
            <w:szCs w:val="26"/>
            <w:lang w:eastAsia="ru-RU"/>
          </w:rPr>
          <w:t>https://drive.google.com/drive/folders/1150Owv5xjl6RNRr2srQNRb7EFwFFg3ar?usp=drive_link</w:t>
        </w:r>
      </w:hyperlink>
      <w:r w:rsidR="00A4090F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для школьников 6-11 классов общеобразовательных учреждений Волгоградской области. </w:t>
      </w:r>
    </w:p>
    <w:p w14:paraId="0EB2E76F" w14:textId="4538424B" w:rsidR="00403544" w:rsidRDefault="00403544" w:rsidP="0040354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Напоминаем, что курс внеурочной деятельности «Россия – мои горизонты» обязателен для проведения во всех общеобразовательных организациях Волгоградской области, реализующих Единую модель профориентации. </w:t>
      </w:r>
    </w:p>
    <w:p w14:paraId="1A5416C8" w14:textId="61529BAD" w:rsidR="00403544" w:rsidRDefault="00403544" w:rsidP="0040354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Контактное лицо: Заместитель директора ЦОПП Котова Наталья Ивановна, тел. 8(8442) 32-53-73</w:t>
      </w:r>
    </w:p>
    <w:p w14:paraId="392B1EFB" w14:textId="467B96D2" w:rsidR="00403544" w:rsidRDefault="00403544" w:rsidP="0040354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0E55C38B" w14:textId="642112E6" w:rsidR="00A4090F" w:rsidRDefault="00A4090F" w:rsidP="0040354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Приложения: </w:t>
      </w:r>
    </w:p>
    <w:p w14:paraId="63DEF58B" w14:textId="7C884760" w:rsidR="00A4090F" w:rsidRDefault="00A4090F" w:rsidP="0040354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 Календарно-тематический план</w:t>
      </w:r>
    </w:p>
    <w:p w14:paraId="132719B3" w14:textId="61C29663" w:rsidR="00A4090F" w:rsidRDefault="00A4090F" w:rsidP="00403544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2. Материалы к занятию</w:t>
      </w:r>
    </w:p>
    <w:p w14:paraId="43F5DD9C" w14:textId="01104064" w:rsidR="001D6CA6" w:rsidRDefault="001D6CA6" w:rsidP="009648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82E96F" w14:textId="24422E81" w:rsidR="00A4090F" w:rsidRDefault="00A4090F" w:rsidP="009648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9FECE60" w14:textId="5F40059A" w:rsidR="00A4090F" w:rsidRDefault="00A4090F" w:rsidP="009648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623BEC9" w14:textId="145AF6B2" w:rsidR="00A4090F" w:rsidRDefault="00A4090F" w:rsidP="009648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0B6BDB2" w14:textId="1222AC0C" w:rsidR="00A4090F" w:rsidRDefault="00A4090F" w:rsidP="009648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Зам. Директора ЦОПП                                                                         Котова Н.И. </w:t>
      </w:r>
    </w:p>
    <w:sectPr w:rsidR="00A4090F" w:rsidSect="009648E4">
      <w:footerReference w:type="default" r:id="rId9"/>
      <w:pgSz w:w="11906" w:h="16838"/>
      <w:pgMar w:top="993" w:right="720" w:bottom="1135" w:left="1418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FA73A" w14:textId="77777777" w:rsidR="00716FE6" w:rsidRDefault="00716FE6" w:rsidP="00655225">
      <w:pPr>
        <w:spacing w:after="0" w:line="240" w:lineRule="auto"/>
      </w:pPr>
      <w:r>
        <w:separator/>
      </w:r>
    </w:p>
  </w:endnote>
  <w:endnote w:type="continuationSeparator" w:id="0">
    <w:p w14:paraId="640C3741" w14:textId="77777777" w:rsidR="00716FE6" w:rsidRDefault="00716FE6" w:rsidP="00655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F28A9" w14:textId="61744A41" w:rsidR="009648E4" w:rsidRDefault="009648E4">
    <w:pPr>
      <w:pStyle w:val="a9"/>
    </w:pPr>
    <w:r>
      <w:t xml:space="preserve">Исп. Котова Н.И. </w:t>
    </w:r>
    <w:r>
      <w:br/>
      <w:t>8 8442 32 53 93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D7152" w14:textId="77777777" w:rsidR="00716FE6" w:rsidRDefault="00716FE6" w:rsidP="00655225">
      <w:pPr>
        <w:spacing w:after="0" w:line="240" w:lineRule="auto"/>
      </w:pPr>
      <w:r>
        <w:separator/>
      </w:r>
    </w:p>
  </w:footnote>
  <w:footnote w:type="continuationSeparator" w:id="0">
    <w:p w14:paraId="3BA6694A" w14:textId="77777777" w:rsidR="00716FE6" w:rsidRDefault="00716FE6" w:rsidP="006552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80A5D"/>
    <w:multiLevelType w:val="hybridMultilevel"/>
    <w:tmpl w:val="3EC6BF48"/>
    <w:lvl w:ilvl="0" w:tplc="DA0A74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371AD"/>
    <w:multiLevelType w:val="hybridMultilevel"/>
    <w:tmpl w:val="AF2A56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71377A3"/>
    <w:multiLevelType w:val="hybridMultilevel"/>
    <w:tmpl w:val="B450F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1693B"/>
    <w:multiLevelType w:val="multilevel"/>
    <w:tmpl w:val="81F40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7E0510"/>
    <w:multiLevelType w:val="hybridMultilevel"/>
    <w:tmpl w:val="426228CE"/>
    <w:lvl w:ilvl="0" w:tplc="EE802A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BDD5046"/>
    <w:multiLevelType w:val="hybridMultilevel"/>
    <w:tmpl w:val="1BC6CC7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CD87162"/>
    <w:multiLevelType w:val="hybridMultilevel"/>
    <w:tmpl w:val="15E43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F6E9B"/>
    <w:multiLevelType w:val="hybridMultilevel"/>
    <w:tmpl w:val="E8EC3892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8" w15:restartNumberingAfterBreak="0">
    <w:nsid w:val="47E27856"/>
    <w:multiLevelType w:val="hybridMultilevel"/>
    <w:tmpl w:val="B158031E"/>
    <w:lvl w:ilvl="0" w:tplc="A7166F7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98D5F05"/>
    <w:multiLevelType w:val="hybridMultilevel"/>
    <w:tmpl w:val="3F647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024F3"/>
    <w:multiLevelType w:val="hybridMultilevel"/>
    <w:tmpl w:val="EBE8A66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63D028F"/>
    <w:multiLevelType w:val="multilevel"/>
    <w:tmpl w:val="BBDC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8618DC"/>
    <w:multiLevelType w:val="hybridMultilevel"/>
    <w:tmpl w:val="7A3E1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0"/>
  </w:num>
  <w:num w:numId="6">
    <w:abstractNumId w:val="8"/>
  </w:num>
  <w:num w:numId="7">
    <w:abstractNumId w:val="11"/>
  </w:num>
  <w:num w:numId="8">
    <w:abstractNumId w:val="3"/>
  </w:num>
  <w:num w:numId="9">
    <w:abstractNumId w:val="12"/>
  </w:num>
  <w:num w:numId="10">
    <w:abstractNumId w:val="4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435"/>
    <w:rsid w:val="00010D25"/>
    <w:rsid w:val="00015581"/>
    <w:rsid w:val="00027C31"/>
    <w:rsid w:val="000315B4"/>
    <w:rsid w:val="000344FB"/>
    <w:rsid w:val="000417AB"/>
    <w:rsid w:val="00043F7A"/>
    <w:rsid w:val="00044B5A"/>
    <w:rsid w:val="00045B0F"/>
    <w:rsid w:val="00045D12"/>
    <w:rsid w:val="00046DD7"/>
    <w:rsid w:val="000576E8"/>
    <w:rsid w:val="000628CD"/>
    <w:rsid w:val="00066554"/>
    <w:rsid w:val="00070F45"/>
    <w:rsid w:val="0007147D"/>
    <w:rsid w:val="00093FDB"/>
    <w:rsid w:val="000A22E0"/>
    <w:rsid w:val="000A2B6B"/>
    <w:rsid w:val="000A68EF"/>
    <w:rsid w:val="000C3C3B"/>
    <w:rsid w:val="000C7506"/>
    <w:rsid w:val="000D4A46"/>
    <w:rsid w:val="000E1109"/>
    <w:rsid w:val="000E37C8"/>
    <w:rsid w:val="000F0A84"/>
    <w:rsid w:val="001023D9"/>
    <w:rsid w:val="00106597"/>
    <w:rsid w:val="001161AB"/>
    <w:rsid w:val="00117FB4"/>
    <w:rsid w:val="00123AF5"/>
    <w:rsid w:val="00131801"/>
    <w:rsid w:val="001419E4"/>
    <w:rsid w:val="0014434A"/>
    <w:rsid w:val="00156DDE"/>
    <w:rsid w:val="0016425F"/>
    <w:rsid w:val="00165BA7"/>
    <w:rsid w:val="0016602B"/>
    <w:rsid w:val="00194F23"/>
    <w:rsid w:val="001A5A47"/>
    <w:rsid w:val="001B1CBE"/>
    <w:rsid w:val="001B6C54"/>
    <w:rsid w:val="001C3022"/>
    <w:rsid w:val="001D6CA6"/>
    <w:rsid w:val="001D6EE4"/>
    <w:rsid w:val="001E0975"/>
    <w:rsid w:val="001E5AB5"/>
    <w:rsid w:val="001F0D73"/>
    <w:rsid w:val="001F1568"/>
    <w:rsid w:val="00201394"/>
    <w:rsid w:val="00203E80"/>
    <w:rsid w:val="002069CB"/>
    <w:rsid w:val="0022128F"/>
    <w:rsid w:val="00224339"/>
    <w:rsid w:val="00231AE9"/>
    <w:rsid w:val="00234A20"/>
    <w:rsid w:val="002358DF"/>
    <w:rsid w:val="0024232B"/>
    <w:rsid w:val="00247ED1"/>
    <w:rsid w:val="00282015"/>
    <w:rsid w:val="002824BA"/>
    <w:rsid w:val="0029036E"/>
    <w:rsid w:val="002B025C"/>
    <w:rsid w:val="002C0C2D"/>
    <w:rsid w:val="002F55D3"/>
    <w:rsid w:val="00302765"/>
    <w:rsid w:val="00337D9E"/>
    <w:rsid w:val="00355A1C"/>
    <w:rsid w:val="003639EC"/>
    <w:rsid w:val="0037105F"/>
    <w:rsid w:val="00372A37"/>
    <w:rsid w:val="00376B8D"/>
    <w:rsid w:val="003826F4"/>
    <w:rsid w:val="00383768"/>
    <w:rsid w:val="00384FAD"/>
    <w:rsid w:val="003876C6"/>
    <w:rsid w:val="003C1BEA"/>
    <w:rsid w:val="003E2429"/>
    <w:rsid w:val="003E270A"/>
    <w:rsid w:val="003E40A1"/>
    <w:rsid w:val="003F18E7"/>
    <w:rsid w:val="003F364E"/>
    <w:rsid w:val="004021BA"/>
    <w:rsid w:val="00403544"/>
    <w:rsid w:val="00416CF3"/>
    <w:rsid w:val="00424054"/>
    <w:rsid w:val="00433682"/>
    <w:rsid w:val="00443A7D"/>
    <w:rsid w:val="004750F6"/>
    <w:rsid w:val="00481FC9"/>
    <w:rsid w:val="004D2F27"/>
    <w:rsid w:val="004E3EFF"/>
    <w:rsid w:val="004E57D3"/>
    <w:rsid w:val="00504BFC"/>
    <w:rsid w:val="00514638"/>
    <w:rsid w:val="00515CA0"/>
    <w:rsid w:val="005211BE"/>
    <w:rsid w:val="00544150"/>
    <w:rsid w:val="005445F4"/>
    <w:rsid w:val="0055463D"/>
    <w:rsid w:val="00554BAA"/>
    <w:rsid w:val="00562799"/>
    <w:rsid w:val="00563F05"/>
    <w:rsid w:val="00573FBD"/>
    <w:rsid w:val="00582AF3"/>
    <w:rsid w:val="00583DC1"/>
    <w:rsid w:val="00584181"/>
    <w:rsid w:val="0059257F"/>
    <w:rsid w:val="005A2973"/>
    <w:rsid w:val="005A5EFF"/>
    <w:rsid w:val="005C0500"/>
    <w:rsid w:val="005C19A5"/>
    <w:rsid w:val="005F0041"/>
    <w:rsid w:val="005F54ED"/>
    <w:rsid w:val="005F5CB3"/>
    <w:rsid w:val="006011E9"/>
    <w:rsid w:val="00610835"/>
    <w:rsid w:val="00610CFC"/>
    <w:rsid w:val="0061108B"/>
    <w:rsid w:val="0061160B"/>
    <w:rsid w:val="00612421"/>
    <w:rsid w:val="00617D34"/>
    <w:rsid w:val="00621229"/>
    <w:rsid w:val="00627D33"/>
    <w:rsid w:val="006313D9"/>
    <w:rsid w:val="006313FA"/>
    <w:rsid w:val="00631765"/>
    <w:rsid w:val="00640D6D"/>
    <w:rsid w:val="00655225"/>
    <w:rsid w:val="0066242A"/>
    <w:rsid w:val="00662796"/>
    <w:rsid w:val="00663139"/>
    <w:rsid w:val="006905AE"/>
    <w:rsid w:val="00690DDF"/>
    <w:rsid w:val="006919FE"/>
    <w:rsid w:val="00693F1B"/>
    <w:rsid w:val="0069589D"/>
    <w:rsid w:val="006A0828"/>
    <w:rsid w:val="006A18A3"/>
    <w:rsid w:val="006B0B77"/>
    <w:rsid w:val="006B36E7"/>
    <w:rsid w:val="006C779D"/>
    <w:rsid w:val="006D0355"/>
    <w:rsid w:val="006D1130"/>
    <w:rsid w:val="006D553B"/>
    <w:rsid w:val="006E3138"/>
    <w:rsid w:val="006E4076"/>
    <w:rsid w:val="006F06F7"/>
    <w:rsid w:val="0070275B"/>
    <w:rsid w:val="00702899"/>
    <w:rsid w:val="00704867"/>
    <w:rsid w:val="00704E7C"/>
    <w:rsid w:val="00706026"/>
    <w:rsid w:val="007161BF"/>
    <w:rsid w:val="00716FE6"/>
    <w:rsid w:val="00735277"/>
    <w:rsid w:val="00753F82"/>
    <w:rsid w:val="00757504"/>
    <w:rsid w:val="00764093"/>
    <w:rsid w:val="00764BB7"/>
    <w:rsid w:val="00770F2C"/>
    <w:rsid w:val="00782B52"/>
    <w:rsid w:val="00783625"/>
    <w:rsid w:val="00787C43"/>
    <w:rsid w:val="007925D3"/>
    <w:rsid w:val="007B0BEB"/>
    <w:rsid w:val="007B2E11"/>
    <w:rsid w:val="007B32E4"/>
    <w:rsid w:val="007C07CD"/>
    <w:rsid w:val="007C2AFC"/>
    <w:rsid w:val="007C5008"/>
    <w:rsid w:val="008021AA"/>
    <w:rsid w:val="008153BA"/>
    <w:rsid w:val="00822CB8"/>
    <w:rsid w:val="00823435"/>
    <w:rsid w:val="00830CEF"/>
    <w:rsid w:val="00843CD5"/>
    <w:rsid w:val="00844A16"/>
    <w:rsid w:val="008474DE"/>
    <w:rsid w:val="008605B3"/>
    <w:rsid w:val="00861208"/>
    <w:rsid w:val="00893BF0"/>
    <w:rsid w:val="008A0A63"/>
    <w:rsid w:val="008A6F75"/>
    <w:rsid w:val="008A6F87"/>
    <w:rsid w:val="008B096B"/>
    <w:rsid w:val="008D0F0B"/>
    <w:rsid w:val="008D1B46"/>
    <w:rsid w:val="008D34FF"/>
    <w:rsid w:val="008D57AD"/>
    <w:rsid w:val="008E520F"/>
    <w:rsid w:val="008F0E59"/>
    <w:rsid w:val="008F3C58"/>
    <w:rsid w:val="008F702F"/>
    <w:rsid w:val="009373AC"/>
    <w:rsid w:val="00944579"/>
    <w:rsid w:val="00945D97"/>
    <w:rsid w:val="00947173"/>
    <w:rsid w:val="009648E4"/>
    <w:rsid w:val="0096532C"/>
    <w:rsid w:val="0098450B"/>
    <w:rsid w:val="009857C8"/>
    <w:rsid w:val="009866BE"/>
    <w:rsid w:val="009A05E4"/>
    <w:rsid w:val="009C248F"/>
    <w:rsid w:val="009D0808"/>
    <w:rsid w:val="009E2E53"/>
    <w:rsid w:val="009F0BE1"/>
    <w:rsid w:val="009F2A5F"/>
    <w:rsid w:val="009F3AA1"/>
    <w:rsid w:val="009F5F91"/>
    <w:rsid w:val="00A152BF"/>
    <w:rsid w:val="00A16020"/>
    <w:rsid w:val="00A35EF4"/>
    <w:rsid w:val="00A4090F"/>
    <w:rsid w:val="00A40E90"/>
    <w:rsid w:val="00A44BBE"/>
    <w:rsid w:val="00A5168D"/>
    <w:rsid w:val="00A64C9C"/>
    <w:rsid w:val="00A66435"/>
    <w:rsid w:val="00A67D7E"/>
    <w:rsid w:val="00A749FF"/>
    <w:rsid w:val="00A776E9"/>
    <w:rsid w:val="00A81237"/>
    <w:rsid w:val="00A860A8"/>
    <w:rsid w:val="00A91826"/>
    <w:rsid w:val="00A92961"/>
    <w:rsid w:val="00A93568"/>
    <w:rsid w:val="00A9386F"/>
    <w:rsid w:val="00A9653D"/>
    <w:rsid w:val="00AA2794"/>
    <w:rsid w:val="00AA2C70"/>
    <w:rsid w:val="00AA60CD"/>
    <w:rsid w:val="00AB23F8"/>
    <w:rsid w:val="00AB43A2"/>
    <w:rsid w:val="00AB560F"/>
    <w:rsid w:val="00AF2979"/>
    <w:rsid w:val="00AF551F"/>
    <w:rsid w:val="00B17731"/>
    <w:rsid w:val="00B27CC1"/>
    <w:rsid w:val="00B47714"/>
    <w:rsid w:val="00B500B9"/>
    <w:rsid w:val="00B51DB9"/>
    <w:rsid w:val="00B56D0E"/>
    <w:rsid w:val="00B62653"/>
    <w:rsid w:val="00B76F3B"/>
    <w:rsid w:val="00B81635"/>
    <w:rsid w:val="00B87C46"/>
    <w:rsid w:val="00B9270C"/>
    <w:rsid w:val="00BA1034"/>
    <w:rsid w:val="00BA3855"/>
    <w:rsid w:val="00BA6E13"/>
    <w:rsid w:val="00BB2445"/>
    <w:rsid w:val="00BB4451"/>
    <w:rsid w:val="00BB646C"/>
    <w:rsid w:val="00BD459D"/>
    <w:rsid w:val="00BD6D15"/>
    <w:rsid w:val="00BF43C6"/>
    <w:rsid w:val="00BF6B6E"/>
    <w:rsid w:val="00BF7BA7"/>
    <w:rsid w:val="00C0386F"/>
    <w:rsid w:val="00C07629"/>
    <w:rsid w:val="00C12406"/>
    <w:rsid w:val="00C12AD1"/>
    <w:rsid w:val="00C30136"/>
    <w:rsid w:val="00C4337B"/>
    <w:rsid w:val="00C47021"/>
    <w:rsid w:val="00C50BF9"/>
    <w:rsid w:val="00C517E7"/>
    <w:rsid w:val="00C55406"/>
    <w:rsid w:val="00C56CAE"/>
    <w:rsid w:val="00C64226"/>
    <w:rsid w:val="00C64B4D"/>
    <w:rsid w:val="00C708B4"/>
    <w:rsid w:val="00C74548"/>
    <w:rsid w:val="00C80EA3"/>
    <w:rsid w:val="00C83701"/>
    <w:rsid w:val="00C871A6"/>
    <w:rsid w:val="00C87DA7"/>
    <w:rsid w:val="00C90559"/>
    <w:rsid w:val="00C924D3"/>
    <w:rsid w:val="00CB7E10"/>
    <w:rsid w:val="00CC4F58"/>
    <w:rsid w:val="00CD5678"/>
    <w:rsid w:val="00CD7F2E"/>
    <w:rsid w:val="00CE79A2"/>
    <w:rsid w:val="00CF6830"/>
    <w:rsid w:val="00CF7A82"/>
    <w:rsid w:val="00D0052A"/>
    <w:rsid w:val="00D14298"/>
    <w:rsid w:val="00D217EA"/>
    <w:rsid w:val="00D3652A"/>
    <w:rsid w:val="00D44A8A"/>
    <w:rsid w:val="00D53B21"/>
    <w:rsid w:val="00D7044E"/>
    <w:rsid w:val="00D74588"/>
    <w:rsid w:val="00D94418"/>
    <w:rsid w:val="00D973C9"/>
    <w:rsid w:val="00DA202F"/>
    <w:rsid w:val="00DB5F5A"/>
    <w:rsid w:val="00DE4B68"/>
    <w:rsid w:val="00DF409C"/>
    <w:rsid w:val="00E00BAA"/>
    <w:rsid w:val="00E013FA"/>
    <w:rsid w:val="00E0374B"/>
    <w:rsid w:val="00E04715"/>
    <w:rsid w:val="00E40AEC"/>
    <w:rsid w:val="00E479DC"/>
    <w:rsid w:val="00E50765"/>
    <w:rsid w:val="00E51C0B"/>
    <w:rsid w:val="00E73E2E"/>
    <w:rsid w:val="00E91F0F"/>
    <w:rsid w:val="00E9280A"/>
    <w:rsid w:val="00EA5A2B"/>
    <w:rsid w:val="00EA7973"/>
    <w:rsid w:val="00EC7F84"/>
    <w:rsid w:val="00ED20C9"/>
    <w:rsid w:val="00ED443B"/>
    <w:rsid w:val="00EE0247"/>
    <w:rsid w:val="00EF43BD"/>
    <w:rsid w:val="00EF4BFB"/>
    <w:rsid w:val="00EF5B43"/>
    <w:rsid w:val="00F00E73"/>
    <w:rsid w:val="00F02FCA"/>
    <w:rsid w:val="00F05C12"/>
    <w:rsid w:val="00F06374"/>
    <w:rsid w:val="00F52E93"/>
    <w:rsid w:val="00F5570C"/>
    <w:rsid w:val="00F61A71"/>
    <w:rsid w:val="00F66551"/>
    <w:rsid w:val="00F7081B"/>
    <w:rsid w:val="00F80478"/>
    <w:rsid w:val="00F84A3E"/>
    <w:rsid w:val="00F92FCA"/>
    <w:rsid w:val="00F96D95"/>
    <w:rsid w:val="00FA78D5"/>
    <w:rsid w:val="00FB3770"/>
    <w:rsid w:val="00FD38FD"/>
    <w:rsid w:val="00FD5B98"/>
    <w:rsid w:val="00FD7A26"/>
    <w:rsid w:val="00FE1A66"/>
    <w:rsid w:val="00FE62E8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0C5FF"/>
  <w15:docId w15:val="{646B10DE-720B-444F-9CE5-B067CCB2B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BA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05C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BB646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21BA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402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44A8A"/>
    <w:pPr>
      <w:ind w:left="720"/>
      <w:contextualSpacing/>
    </w:pPr>
  </w:style>
  <w:style w:type="table" w:customStyle="1" w:styleId="-531">
    <w:name w:val="Таблица-сетка 5 темная — акцент 31"/>
    <w:basedOn w:val="a1"/>
    <w:uiPriority w:val="50"/>
    <w:rsid w:val="00D44A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character" w:styleId="a6">
    <w:name w:val="Hyperlink"/>
    <w:basedOn w:val="a0"/>
    <w:uiPriority w:val="99"/>
    <w:unhideWhenUsed/>
    <w:rsid w:val="00610CFC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BB64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05C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655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55225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655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5225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655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5225"/>
    <w:rPr>
      <w:rFonts w:ascii="Tahoma" w:eastAsia="Calibri" w:hAnsi="Tahoma" w:cs="Tahoma"/>
      <w:sz w:val="16"/>
      <w:szCs w:val="16"/>
    </w:rPr>
  </w:style>
  <w:style w:type="character" w:styleId="ad">
    <w:name w:val="FollowedHyperlink"/>
    <w:basedOn w:val="a0"/>
    <w:uiPriority w:val="99"/>
    <w:semiHidden/>
    <w:unhideWhenUsed/>
    <w:rsid w:val="00843CD5"/>
    <w:rPr>
      <w:color w:val="954F72" w:themeColor="followedHyperlink"/>
      <w:u w:val="single"/>
    </w:rPr>
  </w:style>
  <w:style w:type="paragraph" w:styleId="ae">
    <w:name w:val="Normal (Web)"/>
    <w:basedOn w:val="a"/>
    <w:uiPriority w:val="99"/>
    <w:semiHidden/>
    <w:unhideWhenUsed/>
    <w:rsid w:val="00044B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044B5A"/>
    <w:rPr>
      <w:b/>
      <w:bCs/>
    </w:rPr>
  </w:style>
  <w:style w:type="paragraph" w:styleId="2">
    <w:name w:val="Body Text Indent 2"/>
    <w:basedOn w:val="a"/>
    <w:link w:val="20"/>
    <w:uiPriority w:val="99"/>
    <w:rsid w:val="00844A16"/>
    <w:pPr>
      <w:tabs>
        <w:tab w:val="decimal" w:pos="8976"/>
        <w:tab w:val="left" w:pos="9072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44A1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4"/>
    <w:uiPriority w:val="39"/>
    <w:qFormat/>
    <w:rsid w:val="00481F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39"/>
    <w:qFormat/>
    <w:rsid w:val="005C19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qFormat/>
    <w:rsid w:val="00A516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2491">
          <w:marLeft w:val="0"/>
          <w:marRight w:val="0"/>
          <w:marTop w:val="495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150Owv5xjl6RNRr2srQNRb7EFwFFg3ar?usp=drive_li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10797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Тимофей Юрченко</dc:creator>
  <cp:lastModifiedBy>ЦОПП-4</cp:lastModifiedBy>
  <cp:revision>19</cp:revision>
  <cp:lastPrinted>2026-08-04T08:09:00Z</cp:lastPrinted>
  <dcterms:created xsi:type="dcterms:W3CDTF">2025-12-19T06:20:00Z</dcterms:created>
  <dcterms:modified xsi:type="dcterms:W3CDTF">2026-09-08T06:38:00Z</dcterms:modified>
</cp:coreProperties>
</file>